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54" w:rsidRDefault="00444E1B">
      <w:r>
        <w:rPr>
          <w:rFonts w:ascii="Arial" w:hAnsi="Arial" w:cs="Arial"/>
          <w:b/>
          <w:bCs/>
          <w:color w:val="000000"/>
          <w:shd w:val="clear" w:color="auto" w:fill="F6F6F6"/>
        </w:rPr>
        <w:t>Сроки проведения итогового собеседования по русскому языку в 2024 году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6F6F6"/>
        </w:rPr>
        <w:t>Основная дата проведения:</w:t>
      </w:r>
      <w:r>
        <w:rPr>
          <w:rFonts w:ascii="Arial" w:hAnsi="Arial" w:cs="Arial"/>
          <w:color w:val="000000"/>
          <w:shd w:val="clear" w:color="auto" w:fill="F6F6F6"/>
        </w:rPr>
        <w:t> 14 февраля 2024 г.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6F6F6"/>
        </w:rPr>
        <w:t>Дополнительные даты проведения:</w:t>
      </w:r>
      <w:r>
        <w:rPr>
          <w:rFonts w:ascii="Arial" w:hAnsi="Arial" w:cs="Arial"/>
          <w:color w:val="000000"/>
          <w:shd w:val="clear" w:color="auto" w:fill="F6F6F6"/>
        </w:rPr>
        <w:t> 13 марта 2024 г. и 15 апреля 2024 г.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Повторно допускаются к участию в дополнительные даты обучающиеся: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получившие «незачёт»;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удаленные с итогового собеседования за нарушение требований, установленных пунктом 22 Порядка;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 xml:space="preserve">– не </w:t>
      </w:r>
      <w:proofErr w:type="gramStart"/>
      <w:r>
        <w:rPr>
          <w:rFonts w:ascii="Arial" w:hAnsi="Arial" w:cs="Arial"/>
          <w:color w:val="000000"/>
          <w:shd w:val="clear" w:color="auto" w:fill="F6F6F6"/>
        </w:rPr>
        <w:t>явившиеся</w:t>
      </w:r>
      <w:proofErr w:type="gramEnd"/>
      <w:r>
        <w:rPr>
          <w:rFonts w:ascii="Arial" w:hAnsi="Arial" w:cs="Arial"/>
          <w:color w:val="000000"/>
          <w:shd w:val="clear" w:color="auto" w:fill="F6F6F6"/>
        </w:rPr>
        <w:t xml:space="preserve"> по уважительным причинам;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не завершившие итоговое собеседование по уважительным причинам.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b/>
          <w:bCs/>
          <w:color w:val="000000"/>
          <w:shd w:val="clear" w:color="auto" w:fill="F6F6F6"/>
        </w:rPr>
        <w:t>Для участия в итоговом собеседовании необходимо: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подать заявление в своей школе не позднее 31.01.2024 (на дополнительные даты – 28.02.2024 и 01.04.2024)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пройти итоговое собеседование в своей школе 14 февраля 2024 г.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– узнать результат в своей школе не позднее 20 февраля 2024 г.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Запрещается иметь при себе средства связи, фото-, аудио- и видеоаппаратуру, справочные материалы, письменные заметки и иные средства хранения и</w:t>
      </w:r>
      <w:proofErr w:type="gramEnd"/>
      <w:r>
        <w:rPr>
          <w:rFonts w:ascii="Arial" w:hAnsi="Arial" w:cs="Arial"/>
          <w:color w:val="000000"/>
          <w:shd w:val="clear" w:color="auto" w:fill="F6F6F6"/>
        </w:rPr>
        <w:t xml:space="preserve"> передачи информации!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Участники, нарушившие указанные требования, удаляются с итогового собеседования.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Результатом итогового собеседования является «зачет» или «незачет».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6F6F6"/>
        </w:rPr>
        <w:t>Наличие результата «зачет» за итоговое собеседование является одним из условий допуска к прохождению ГИА-9.</w:t>
      </w:r>
    </w:p>
    <w:sectPr w:rsidR="00840F54" w:rsidSect="0084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1B"/>
    <w:rsid w:val="00444E1B"/>
    <w:rsid w:val="00840F54"/>
    <w:rsid w:val="00E3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2024-01-12T09:30:00Z</cp:lastPrinted>
  <dcterms:created xsi:type="dcterms:W3CDTF">2024-01-12T09:31:00Z</dcterms:created>
  <dcterms:modified xsi:type="dcterms:W3CDTF">2024-01-12T09:31:00Z</dcterms:modified>
</cp:coreProperties>
</file>