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2B7DB6">
      <w:r w:rsidRPr="009A2F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5" o:spid="_x0000_s1530" type="#_x0000_t202" style="position:absolute;left:0;text-align:left;margin-left:577.7pt;margin-top:4.45pt;width:247.15pt;height:127pt;z-index:25165260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2B7DB6" w:rsidRDefault="002B7DB6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2B7DB6">
                    <w:rPr>
                      <w:b/>
                      <w:bCs w:val="0"/>
                      <w:i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469783" cy="469783"/>
                        <wp:effectExtent l="19050" t="0" r="6467" b="0"/>
                        <wp:docPr id="11" name="Рисунок 1" descr="https://avatars.mds.yandex.net/get-zen_doc/1897860/pub_5eee082b3d490334a4dcfa0d_5eee08422231600b3dbd43b9/scale_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vatars.mds.yandex.net/get-zen_doc/1897860/pub_5eee082b3d490334a4dcfa0d_5eee08422231600b3dbd43b9/scale_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0767" cy="4707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37EB" w:rsidRPr="002B7DB6" w:rsidRDefault="002B7DB6" w:rsidP="002B7DB6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2B7DB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МОУ «Бельская СОШ»</w:t>
                  </w:r>
                </w:p>
                <w:p w:rsidR="002B7DB6" w:rsidRPr="002B7DB6" w:rsidRDefault="002B7DB6" w:rsidP="002B7DB6">
                  <w:pPr>
                    <w:jc w:val="center"/>
                    <w:rPr>
                      <w:b/>
                      <w:sz w:val="24"/>
                      <w:szCs w:val="24"/>
                      <w:lang w:val="ru-RU" w:bidi="en-US"/>
                    </w:rPr>
                  </w:pPr>
                  <w:r w:rsidRPr="002B7DB6">
                    <w:rPr>
                      <w:b/>
                      <w:sz w:val="24"/>
                      <w:szCs w:val="24"/>
                      <w:lang w:val="ru-RU" w:bidi="en-US"/>
                    </w:rPr>
                    <w:t>Тверская область</w:t>
                  </w: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A2F06" w:rsidRPr="009A2F06">
        <w:rPr>
          <w:noProof/>
        </w:rPr>
        <w:pict>
          <v:shape id="Text Box 250" o:spid="_x0000_s1532" type="#_x0000_t202" style="position:absolute;left:0;text-align:left;margin-left:280.25pt;margin-top:17.6pt;width:249.15pt;height:469.45pt;z-index:25165977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CC3C6C" w:rsidRDefault="00CC3C6C" w:rsidP="00CC3C6C">
                  <w:pPr>
                    <w:spacing w:after="0" w:line="240" w:lineRule="auto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Ты уже настолько взрослый…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чтобы уметь выбирать друзей. В твоем окружении не должно быть людей, не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представляющих себе удовольст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остоять тем, кто пытается скло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нить тебя к употреблению спиртного. </w:t>
                  </w: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Вокруг каждого зл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оупотребляющим алкоголем, долж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</w: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  <w:t>Как сказать «Нет!»</w:t>
                  </w:r>
                </w:p>
                <w:p w:rsidR="00CC3C6C" w:rsidRPr="00CC3C6C" w:rsidRDefault="00CC3C6C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1.</w:t>
                  </w:r>
                  <w:r w:rsid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е шепчите и не бубните, говорите с нормальной громкостью.</w:t>
                  </w:r>
                </w:p>
                <w:p w:rsid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2.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Не смотрите в сторону, когда говорите с человеком, не смотрите в пол. Глядите ему прямо в глаза.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3.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Не улыбайтесь, если хотите, чтобы ваши слова серьезно восприняли.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  <w:t xml:space="preserve">                       4. Когда смотрите на человека мысленно нарисуйте треугольник «</w:t>
                  </w:r>
                  <w:proofErr w:type="gramStart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глаза-лоб</w:t>
                  </w:r>
                  <w:proofErr w:type="gramEnd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» </w:t>
                  </w: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и не опускайте свои глаза ниже,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сделайте шаг назад или отклонитесь назад корпусом.    </w:t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5.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CC3C6C" w:rsidRP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6.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Восстановите дыхание - сделайте глубокий вдох, пока </w:t>
                  </w:r>
                  <w:proofErr w:type="gramStart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считаете до четырёх задержите</w:t>
                  </w:r>
                  <w:proofErr w:type="gramEnd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дыхание и сосчитайте до четырёх, выдыхайте, пока считаете до четырёх. Повторите </w:t>
                  </w:r>
                  <w:r w:rsidR="00CC3C6C" w:rsidRP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3-5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раз.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 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16"/>
                      <w:szCs w:val="16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spacing w:after="200" w:line="240" w:lineRule="auto"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E92CF2">
                  <w:pPr>
                    <w:spacing w:after="200" w:line="240" w:lineRule="auto"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C1764D" w:rsidRDefault="00A537EB" w:rsidP="00C1764D">
                  <w:pPr>
                    <w:pStyle w:val="21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A2F06" w:rsidRPr="009A2F06">
        <w:rPr>
          <w:noProof/>
        </w:rPr>
        <w:pict>
          <v:shape id="Text Box 253" o:spid="_x0000_s1522" type="#_x0000_t202" style="position:absolute;left:0;text-align:left;margin-left:20.45pt;margin-top:38.8pt;width:237.9pt;height:547.8pt;z-index:2516608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CC3C6C" w:rsidRP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  <w:t>Уголовная ответственность.</w:t>
                  </w:r>
                </w:p>
                <w:p w:rsid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Статья 20. 20.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Распитие </w:t>
                  </w: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алкогольной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и спиртосодержащей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продукции либо наркотических средств или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псих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отропных веществ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общественных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местах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 21.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Появление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в общественных местах в 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состоянии опьянения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20.22.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Распитие и появление, а также употребление наркотических, психотропных веществ несовершеннолетними в возрасте до 16 лет.</w:t>
                  </w:r>
                </w:p>
                <w:p w:rsidR="00E92CF2" w:rsidRPr="00E92CF2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Влечет наложение административного штрафана родителей или их законных представителей  в размере от 3 до 5 минимальных </w:t>
                  </w: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размеров оплаты труда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EA23B9" w:rsidRPr="00BA7FB3" w:rsidRDefault="009A2F06" w:rsidP="00CC3C6C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2F06">
                    <w:rPr>
                      <w:sz w:val="20"/>
                      <w:szCs w:val="20"/>
                      <w:lang w:val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4.75pt;height:151.5pt">
                        <v:imagedata r:id="rId7" o:title=""/>
                        <v:shadow on="t" opacity=".5" offset="-6pt,-6p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9A2F06" w:rsidRPr="009A2F06"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9A2F06" w:rsidRPr="009A2F06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A2F06" w:rsidRPr="009A2F06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="009A2F06" w:rsidRPr="009A2F06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A2F06" w:rsidRPr="009A2F06"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9A2F06" w:rsidP="008026FE">
      <w:pPr>
        <w:rPr>
          <w:lang w:val="ru-RU"/>
        </w:rPr>
      </w:pPr>
      <w:r w:rsidRPr="009A2F06">
        <w:rPr>
          <w:noProof/>
        </w:rPr>
        <w:pict>
          <v:group id="Group 264" o:spid="_x0000_s1525" style="position:absolute;left:0;text-align:left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9A2F06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 w:rsidRPr="009A2F06"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next-textbox:#Text Box 252;mso-fit-shape-to-text:t" inset="2.85pt,2.85pt,2.85pt,2.85pt">
              <w:txbxContent>
                <w:p w:rsidR="00A537EB" w:rsidRPr="002430E3" w:rsidRDefault="009A2F06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 w:rsidRPr="009A2F06"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42.25pt;height:131.25pt" fillcolor="#dcebf5">
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<v:stroke r:id="rId8" o:title=""/>
                        <v:shadow color="#868686"/>
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<v:textpath style="font-family:&quot;Arial Black&quot;;v-text-kern:t" trim="t" fitpath="t" string="Скажи: &#10;«Алкоголю НЕТ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9A2F06" w:rsidP="00504297">
      <w:pPr>
        <w:tabs>
          <w:tab w:val="left" w:pos="12621"/>
        </w:tabs>
        <w:rPr>
          <w:lang w:val="ru-RU"/>
        </w:rPr>
      </w:pPr>
      <w:r w:rsidRPr="009A2F06"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2B7DB6" w:rsidRDefault="002B7DB6" w:rsidP="002B7DB6">
                  <w:pPr>
                    <w:pStyle w:val="a8"/>
                    <w:jc w:val="lef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  <w:r w:rsidRPr="002B7DB6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drawing>
                      <wp:inline distT="0" distB="0" distL="0" distR="0">
                        <wp:extent cx="1601772" cy="873694"/>
                        <wp:effectExtent l="19050" t="0" r="0" b="0"/>
                        <wp:docPr id="13" name="Рисунок 4" descr="http://rfeducation.ru/upload/images/portfolio/elements/38/thumbs/thumb_crop_275x150_cover_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rfeducation.ru/upload/images/portfolio/elements/38/thumbs/thumb_crop_275x150_cover_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4717" cy="87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758D" w:rsidRDefault="002B7DB6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Педагог-психолог</w:t>
                  </w:r>
                </w:p>
                <w:p w:rsidR="002B7DB6" w:rsidRPr="00F9758D" w:rsidRDefault="002B7DB6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Стрелкова Т.А.</w:t>
                  </w:r>
                </w:p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9A2F06"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9A2F06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 id="_x0000_s1554" type="#_x0000_t75" style="position:absolute;left:0;text-align:left;margin-left:626.4pt;margin-top:18.35pt;width:116.1pt;height:116.1pt;z-index:251667968">
            <v:imagedata r:id="rId10" o:title="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D05B12" w:rsidRDefault="00D05B12" w:rsidP="00D05B12">
      <w:pPr>
        <w:tabs>
          <w:tab w:val="left" w:pos="12621"/>
        </w:tabs>
        <w:rPr>
          <w:lang w:val="ru-RU"/>
        </w:rPr>
      </w:pPr>
      <w:r>
        <w:rPr>
          <w:lang w:val="ru-RU"/>
        </w:rPr>
        <w:t xml:space="preserve">           </w:t>
      </w:r>
    </w:p>
    <w:p w:rsidR="00A537EB" w:rsidRPr="00B53821" w:rsidRDefault="00A537EB" w:rsidP="00D05B12">
      <w:pPr>
        <w:tabs>
          <w:tab w:val="left" w:pos="12621"/>
        </w:tabs>
        <w:jc w:val="center"/>
        <w:rPr>
          <w:sz w:val="24"/>
          <w:szCs w:val="24"/>
          <w:lang w:val="ru-RU"/>
        </w:rPr>
      </w:pPr>
      <w:r w:rsidRPr="00B02093">
        <w:rPr>
          <w:lang w:val="ru-RU"/>
        </w:rPr>
        <w:br w:type="page"/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lastRenderedPageBreak/>
        <w:t>Задайте себе вопрос: «Действительно ли Вам это нужно — пить</w:t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br/>
        <w:t>отравляющую жидкость не понятного содержания?»</w:t>
      </w:r>
      <w:r w:rsidR="00B53821" w:rsidRPr="00B53821">
        <w:rPr>
          <w:rFonts w:eastAsia="Calibri"/>
          <w:i/>
          <w:color w:val="auto"/>
          <w:kern w:val="0"/>
          <w:sz w:val="24"/>
          <w:szCs w:val="24"/>
          <w:lang w:val="ru-RU"/>
        </w:rPr>
        <w:br/>
      </w:r>
      <w:r w:rsidR="009A2F06">
        <w:rPr>
          <w:noProof/>
          <w:sz w:val="24"/>
          <w:szCs w:val="24"/>
          <w:lang w:val="ru-RU" w:eastAsia="ru-RU"/>
        </w:rPr>
        <w:pict>
          <v:group id="_x0000_s1538" style="position:absolute;left:0;text-align:left;margin-left:298.15pt;margin-top:564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9A2F06" w:rsidRPr="009A2F06">
        <w:rPr>
          <w:noProof/>
          <w:sz w:val="24"/>
          <w:szCs w:val="24"/>
        </w:rPr>
        <w:pict>
          <v:shape id="Text Box 357" o:spid="_x0000_s1506" type="#_x0000_t202" style="position:absolute;left:0;text-align:left;margin-left:4in;margin-top:65.1pt;width:257.2pt;height:499.5pt;z-index:2516618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0E26BA" w:rsidRDefault="000E26BA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0E26BA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П</w:t>
                  </w:r>
                  <w:r w:rsidRPr="000E26BA"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  <w:t>оследствия употребления алкоголя</w:t>
                  </w:r>
                </w:p>
                <w:p w:rsidR="00227250" w:rsidRPr="000E26BA" w:rsidRDefault="00227250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Цирроз печени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Рак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Инсульт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Инфаркт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Разрушение головного мозга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Отравление алкоголем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Смерть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Феминизация мужчин — ослабление мужских и развити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 женских признаков, импотенция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Маскулинизация женщин — ослабление женски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х и развитие мужских признаков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Алкоголизм (дети пьющих родител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ей спиваются в 4-5 раз быстрее, ж</w:t>
                  </w:r>
                  <w:r w:rsidRPr="00227250">
                    <w:rPr>
                      <w:sz w:val="22"/>
                      <w:szCs w:val="22"/>
                      <w:lang w:val="ru-RU"/>
                    </w:rPr>
                    <w:t>енщины спиваются в силу биологических причин намного быстрее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 xml:space="preserve"> мужчин)</w:t>
                  </w:r>
                </w:p>
                <w:p w:rsidR="0005351B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Срок (п</w:t>
                  </w:r>
                  <w:r w:rsidR="000E26BA" w:rsidRPr="00227250">
                    <w:rPr>
                      <w:sz w:val="22"/>
                      <w:szCs w:val="22"/>
                      <w:lang w:val="ru-RU"/>
                    </w:rPr>
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</w:r>
                </w:p>
                <w:p w:rsid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after="0" w:line="240" w:lineRule="auto"/>
                    <w:ind w:left="112" w:firstLine="110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227250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К чему приводит алкоголь?</w:t>
                  </w:r>
                </w:p>
                <w:p w:rsidR="00227250" w:rsidRDefault="00227250" w:rsidP="00227250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16" w:lineRule="exact"/>
                    <w:rPr>
                      <w:rFonts w:ascii="Calibri" w:eastAsia="Calibri" w:hAnsi="Calibri" w:cs="Microsoft Sans Serif"/>
                      <w:b/>
                      <w:bCs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затрудняет речь, ходьбу!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приводит к нечёткому видению!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нарушает координацию и замедляет реакцию!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притупляет чувствительность, и люди идут на неоправданный риск!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снижает внимание, нарушает память!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снижает способность ясно мыслить и принимать решения!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вызывает зависимость, приводит к алкоголизму, сокращает жизнь человека на 17-20 лет!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 является причиной появления раковых клеток, вызывает цирроз печени!</w:t>
                  </w:r>
                </w:p>
                <w:p w:rsidR="00227250" w:rsidRPr="00177EDA" w:rsidRDefault="00227250" w:rsidP="00177EDA">
                  <w:pPr>
                    <w:tabs>
                      <w:tab w:val="left" w:pos="3629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является причиной смерти от отравления!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причина насилия в семье, плохого обращения с детьми.</w:t>
                  </w:r>
                </w:p>
                <w:p w:rsidR="005A57BF" w:rsidRDefault="00227250" w:rsidP="00177EDA">
                  <w:pPr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- причина многих преступлений, в том числе дорожно-транспортных происшествий!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bookmarkStart w:id="0" w:name="_GoBack"/>
                  <w:bookmarkEnd w:id="0"/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приводит к осложнениям беременности, выкидышам, патологиям плода и дальнейшим нарушениям развития ребенка.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before="5"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выводит кальций, зубы и кости разрушаются!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готовится из концентратов, раздражает слизистую желудка!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 xml:space="preserve">газированный коктейль — содержит консерванты, красящие вещества, </w:t>
                  </w:r>
                  <w:proofErr w:type="spellStart"/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ароматизаторы</w:t>
                  </w:r>
                  <w:proofErr w:type="spellEnd"/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, которые вызывают аллергию!</w:t>
                  </w:r>
                </w:p>
                <w:p w:rsidR="00227250" w:rsidRPr="00227250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A2F06" w:rsidRPr="009A2F06">
        <w:rPr>
          <w:noProof/>
          <w:sz w:val="24"/>
          <w:szCs w:val="24"/>
        </w:rPr>
        <w:pict>
          <v:shape id="Text Box 453" o:spid="_x0000_s1499" type="#_x0000_t202" style="position:absolute;left:0;text-align:left;margin-left:242.7pt;margin-top:370.35pt;width:18.5pt;height:27.75pt;z-index:25166284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="009A2F06" w:rsidRPr="009A2F06">
        <w:rPr>
          <w:noProof/>
          <w:sz w:val="24"/>
          <w:szCs w:val="24"/>
        </w:rPr>
        <w:pict>
          <v:shape id="Text Box 355" o:spid="_x0000_s1505" type="#_x0000_t202" style="position:absolute;left:0;text-align:left;margin-left:31.05pt;margin-top:1in;width:230.15pt;height:518.1pt;z-index:25165772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B53821" w:rsidRPr="00B53821" w:rsidRDefault="00B53821" w:rsidP="000E26BA">
                  <w:pPr>
                    <w:widowControl w:val="0"/>
                    <w:autoSpaceDE w:val="0"/>
                    <w:autoSpaceDN w:val="0"/>
                    <w:adjustRightInd w:val="0"/>
                    <w:spacing w:before="216"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– 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доказали…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- что у юношей и девушек алкоголизм как тяжелая,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трудно излечимая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болезнь возникает и развивается в ЧЕТЫРЕ раза быстрее, чем у взрослых. Разрушение личности также происходит гораздо быстрее. 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При употреблении алкоголя у девушек и юношей поражаются  все органы, но особенно ранимы  центральная нервная система, резко падает память, нарушается психика, снижается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контроль за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своими действиями.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</w:r>
                </w:p>
                <w:p w:rsidR="000E26BA" w:rsidRPr="00B53821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выяснили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, что под влиянием спиртных напитков в коре больших полушарий головного мозга в след за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усиливающемся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A2F06" w:rsidRPr="009A2F06">
        <w:rPr>
          <w:noProof/>
          <w:sz w:val="24"/>
          <w:szCs w:val="24"/>
        </w:rPr>
        <w:pict>
          <v:group id="Group 360" o:spid="_x0000_s1501" style="position:absolute;left:0;text-align:left;margin-left:72.8pt;margin-top:54.35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9A2F06" w:rsidRPr="009A2F06">
        <w:rPr>
          <w:noProof/>
          <w:sz w:val="24"/>
          <w:szCs w:val="24"/>
        </w:rPr>
        <w:pict>
          <v:shape id="Text Box 358" o:spid="_x0000_s1507" type="#_x0000_t202" style="position:absolute;left:0;text-align:left;margin-left:563.3pt;margin-top:54.35pt;width:256.5pt;height:517.15pt;z-index:2516638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9A2F06" w:rsidRPr="009A2F06">
        <w:rPr>
          <w:noProof/>
          <w:sz w:val="24"/>
          <w:szCs w:val="24"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A2F06">
        <w:rPr>
          <w:noProof/>
          <w:sz w:val="24"/>
          <w:szCs w:val="24"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537EB" w:rsidRPr="00B53821" w:rsidSect="00CC3C6C">
      <w:pgSz w:w="16839" w:h="11907" w:orient="landscape"/>
      <w:pgMar w:top="426" w:right="878" w:bottom="28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2E5"/>
    <w:multiLevelType w:val="singleLevel"/>
    <w:tmpl w:val="77125026"/>
    <w:lvl w:ilvl="0">
      <w:start w:val="10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abstractNum w:abstractNumId="2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619D"/>
    <w:multiLevelType w:val="hybridMultilevel"/>
    <w:tmpl w:val="05B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64B2"/>
    <w:multiLevelType w:val="singleLevel"/>
    <w:tmpl w:val="7632F8CE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6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A189A"/>
    <w:multiLevelType w:val="singleLevel"/>
    <w:tmpl w:val="1270B916"/>
    <w:lvl w:ilvl="0">
      <w:start w:val="6"/>
      <w:numFmt w:val="decimal"/>
      <w:lvlText w:val="%1."/>
      <w:legacy w:legacy="1" w:legacySpace="0" w:legacyIndent="231"/>
      <w:lvlJc w:val="left"/>
      <w:rPr>
        <w:rFonts w:ascii="Microsoft Sans Serif" w:hAnsi="Microsoft Sans Serif" w:cs="Microsoft Sans Serif" w:hint="default"/>
      </w:rPr>
    </w:lvl>
  </w:abstractNum>
  <w:abstractNum w:abstractNumId="9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A1050"/>
    <w:multiLevelType w:val="hybridMultilevel"/>
    <w:tmpl w:val="24CCF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5351B"/>
    <w:rsid w:val="000C177B"/>
    <w:rsid w:val="000E26BA"/>
    <w:rsid w:val="0010573A"/>
    <w:rsid w:val="00177EDA"/>
    <w:rsid w:val="001B7F4C"/>
    <w:rsid w:val="00202F32"/>
    <w:rsid w:val="00227250"/>
    <w:rsid w:val="002430E3"/>
    <w:rsid w:val="002B7DB6"/>
    <w:rsid w:val="003062DF"/>
    <w:rsid w:val="003A1A56"/>
    <w:rsid w:val="003A4E1F"/>
    <w:rsid w:val="003B3C73"/>
    <w:rsid w:val="003D5E9A"/>
    <w:rsid w:val="00470A2D"/>
    <w:rsid w:val="004C15FE"/>
    <w:rsid w:val="004F662B"/>
    <w:rsid w:val="00504297"/>
    <w:rsid w:val="00507283"/>
    <w:rsid w:val="00587061"/>
    <w:rsid w:val="005A57BF"/>
    <w:rsid w:val="00651280"/>
    <w:rsid w:val="00666D50"/>
    <w:rsid w:val="006728DD"/>
    <w:rsid w:val="006830FC"/>
    <w:rsid w:val="007071E0"/>
    <w:rsid w:val="00744BFC"/>
    <w:rsid w:val="00763ED6"/>
    <w:rsid w:val="008026FE"/>
    <w:rsid w:val="00811CEA"/>
    <w:rsid w:val="009141B6"/>
    <w:rsid w:val="009A2F06"/>
    <w:rsid w:val="00A03367"/>
    <w:rsid w:val="00A537EB"/>
    <w:rsid w:val="00B02093"/>
    <w:rsid w:val="00B53821"/>
    <w:rsid w:val="00B54715"/>
    <w:rsid w:val="00B7549D"/>
    <w:rsid w:val="00BA7FB3"/>
    <w:rsid w:val="00C1764D"/>
    <w:rsid w:val="00CC2E1E"/>
    <w:rsid w:val="00CC3C6C"/>
    <w:rsid w:val="00D029BC"/>
    <w:rsid w:val="00D05B12"/>
    <w:rsid w:val="00E663BD"/>
    <w:rsid w:val="00E92CF2"/>
    <w:rsid w:val="00E94E8C"/>
    <w:rsid w:val="00EA23B9"/>
    <w:rsid w:val="00F57ADF"/>
    <w:rsid w:val="00F801A7"/>
    <w:rsid w:val="00F9758D"/>
    <w:rsid w:val="00FB295E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E0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7071E0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7071E0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071E0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071E0"/>
    <w:pPr>
      <w:outlineLvl w:val="3"/>
    </w:pPr>
    <w:rPr>
      <w:color w:val="auto"/>
    </w:rPr>
  </w:style>
  <w:style w:type="paragraph" w:styleId="7">
    <w:name w:val="heading 7"/>
    <w:qFormat/>
    <w:rsid w:val="007071E0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71E0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7071E0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7071E0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071E0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071E0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7071E0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7071E0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7071E0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7071E0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7071E0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177EDA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uiPriority w:val="99"/>
    <w:rsid w:val="00177ED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77EDA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Calibri" w:hAnsi="Microsoft Sans Serif"/>
      <w:color w:val="auto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31FD-D22D-49E7-90A8-97C41311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6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51</cp:lastModifiedBy>
  <cp:revision>4</cp:revision>
  <cp:lastPrinted>2012-04-07T07:25:00Z</cp:lastPrinted>
  <dcterms:created xsi:type="dcterms:W3CDTF">2012-04-07T04:24:00Z</dcterms:created>
  <dcterms:modified xsi:type="dcterms:W3CDTF">2022-02-10T09:26:00Z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